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7AD" w:rsidRPr="003457AD" w:rsidRDefault="003457AD" w:rsidP="003457AD">
      <w:pPr>
        <w:tabs>
          <w:tab w:val="left" w:pos="709"/>
        </w:tabs>
        <w:suppressAutoHyphens/>
        <w:ind w:firstLine="709"/>
        <w:jc w:val="center"/>
        <w:rPr>
          <w:b/>
          <w:sz w:val="28"/>
          <w:szCs w:val="28"/>
        </w:rPr>
      </w:pPr>
      <w:r w:rsidRPr="003457AD">
        <w:rPr>
          <w:b/>
          <w:sz w:val="28"/>
          <w:szCs w:val="28"/>
        </w:rPr>
        <w:t>УВЕДОМЛЕНИЕ</w:t>
      </w:r>
    </w:p>
    <w:p w:rsidR="003457AD" w:rsidRPr="003457AD" w:rsidRDefault="003457AD" w:rsidP="003457AD">
      <w:pPr>
        <w:tabs>
          <w:tab w:val="left" w:pos="709"/>
        </w:tabs>
        <w:suppressAutoHyphens/>
        <w:ind w:firstLine="709"/>
        <w:jc w:val="center"/>
        <w:rPr>
          <w:b/>
          <w:sz w:val="28"/>
          <w:szCs w:val="28"/>
        </w:rPr>
      </w:pPr>
      <w:r w:rsidRPr="003457AD">
        <w:rPr>
          <w:b/>
          <w:sz w:val="28"/>
          <w:szCs w:val="28"/>
        </w:rPr>
        <w:t>о фактах обращения в целях ск</w:t>
      </w:r>
      <w:bookmarkStart w:id="0" w:name="_GoBack"/>
      <w:bookmarkEnd w:id="0"/>
      <w:r w:rsidRPr="003457AD">
        <w:rPr>
          <w:b/>
          <w:sz w:val="28"/>
          <w:szCs w:val="28"/>
        </w:rPr>
        <w:t>лонения муниципального служащего к совершению коррупционных правонарушений</w:t>
      </w:r>
    </w:p>
    <w:p w:rsidR="003457AD" w:rsidRDefault="003457AD" w:rsidP="003457AD">
      <w:pPr>
        <w:tabs>
          <w:tab w:val="left" w:pos="709"/>
        </w:tabs>
        <w:suppressAutoHyphens/>
        <w:ind w:firstLine="709"/>
        <w:jc w:val="center"/>
        <w:rPr>
          <w:i/>
        </w:rPr>
      </w:pPr>
      <w:r w:rsidRPr="003457AD">
        <w:rPr>
          <w:i/>
        </w:rPr>
        <w:t>(в соответствии с постановление</w:t>
      </w:r>
      <w:r>
        <w:rPr>
          <w:i/>
        </w:rPr>
        <w:t>м</w:t>
      </w:r>
      <w:r w:rsidRPr="003457AD">
        <w:rPr>
          <w:i/>
        </w:rPr>
        <w:t xml:space="preserve"> председателя Совета депутатов города Новосибирска </w:t>
      </w:r>
    </w:p>
    <w:p w:rsidR="003457AD" w:rsidRPr="003457AD" w:rsidRDefault="003457AD" w:rsidP="003457AD">
      <w:pPr>
        <w:tabs>
          <w:tab w:val="left" w:pos="709"/>
        </w:tabs>
        <w:suppressAutoHyphens/>
        <w:ind w:firstLine="709"/>
        <w:jc w:val="center"/>
        <w:rPr>
          <w:i/>
        </w:rPr>
      </w:pPr>
      <w:r w:rsidRPr="003457AD">
        <w:rPr>
          <w:i/>
        </w:rPr>
        <w:t>от 28.02.2020 № 1-п)</w:t>
      </w:r>
    </w:p>
    <w:p w:rsidR="003457AD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Уведомление составляется в письменной форме и должно содержать следующие сведения: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фамилия, имя, отчество (при наличии), должность, контактный номер телефона муниципального служащего;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дата, время, место обращения к муниципальному служащему в целях склонения его к совершению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все известные сведения о лице (лицах), обратившемся (обратившихся) к муниципальному служащему в целях склонения его к совершению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сущность предполагаемого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обстоятельства склонения к совершению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способы склонения к совершению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сведения о действиях муниципального служащего в связи с поступившим к нему обращением в целях склонения его к совершению коррупционного правонарушения;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дата составления уведомления;</w:t>
      </w:r>
    </w:p>
    <w:p w:rsidR="003457AD" w:rsidRPr="006110B4" w:rsidRDefault="003457AD" w:rsidP="003457A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6110B4">
        <w:rPr>
          <w:sz w:val="28"/>
          <w:szCs w:val="28"/>
        </w:rPr>
        <w:t>подпись муниципального служащего.</w:t>
      </w:r>
    </w:p>
    <w:p w:rsidR="001541E4" w:rsidRDefault="001541E4"/>
    <w:sectPr w:rsidR="001541E4" w:rsidSect="003457AD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AD"/>
    <w:rsid w:val="001541E4"/>
    <w:rsid w:val="0034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E6E2"/>
  <w15:chartTrackingRefBased/>
  <w15:docId w15:val="{6A526BBF-7EEE-441C-805F-DD56070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Ольга Викторовна</dc:creator>
  <cp:keywords/>
  <dc:description/>
  <cp:lastModifiedBy>Маркова Ольга Викторовна</cp:lastModifiedBy>
  <cp:revision>1</cp:revision>
  <dcterms:created xsi:type="dcterms:W3CDTF">2021-08-23T03:59:00Z</dcterms:created>
  <dcterms:modified xsi:type="dcterms:W3CDTF">2021-08-23T04:03:00Z</dcterms:modified>
</cp:coreProperties>
</file>